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AD" w:rsidRDefault="00A065AD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Name__________________________</w:t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  <w:t>Class____________</w:t>
      </w:r>
    </w:p>
    <w:p w:rsidR="00A065AD" w:rsidRDefault="00A065AD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</w:p>
    <w:p w:rsidR="00A065AD" w:rsidRDefault="00A065AD" w:rsidP="00A065A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Non-Fiction Summer Reading Assignment</w:t>
      </w:r>
    </w:p>
    <w:p w:rsidR="00A065AD" w:rsidRDefault="00A065AD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1. Identify a significant quote from the novel and write </w:t>
      </w:r>
      <w:r w:rsidR="006C1EBD">
        <w:rPr>
          <w:rFonts w:ascii="Times" w:hAnsi="Times" w:cs="Times"/>
          <w:b/>
          <w:bCs/>
          <w:sz w:val="32"/>
          <w:szCs w:val="32"/>
        </w:rPr>
        <w:t xml:space="preserve">it </w:t>
      </w:r>
      <w:r w:rsidR="00A065AD">
        <w:rPr>
          <w:rFonts w:ascii="Times" w:hAnsi="Times" w:cs="Times"/>
          <w:b/>
          <w:bCs/>
          <w:sz w:val="32"/>
          <w:szCs w:val="32"/>
        </w:rPr>
        <w:t>on the lines</w:t>
      </w:r>
      <w:r>
        <w:rPr>
          <w:rFonts w:ascii="Times" w:hAnsi="Times" w:cs="Times"/>
          <w:b/>
          <w:bCs/>
          <w:sz w:val="32"/>
          <w:szCs w:val="32"/>
        </w:rPr>
        <w:t xml:space="preserve"> below. </w:t>
      </w:r>
    </w:p>
    <w:p w:rsidR="00A065AD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(page # _______ ) 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lastRenderedPageBreak/>
        <w:t>Explain in detail the meaning of the quote, why you think it is important and what connections you can make to your life or other selections of literature.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2. At what point does the person in the text have a conflict with himself/herself or with society. Analyze the conflict and discuss the moral and ethical implications for both the individual and the society. Do not summarize the plot.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b/>
          <w:bCs/>
          <w:sz w:val="30"/>
          <w:szCs w:val="30"/>
        </w:rPr>
        <w:lastRenderedPageBreak/>
        <w:t>________________________________________________________________________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3. </w:t>
      </w:r>
      <w:r>
        <w:rPr>
          <w:rFonts w:ascii="Times" w:hAnsi="Times" w:cs="Times"/>
          <w:b/>
          <w:bCs/>
          <w:sz w:val="30"/>
          <w:szCs w:val="30"/>
        </w:rPr>
        <w:t>Identify the theme(s) in the novel. Give two examples of how the author presents the theme.</w:t>
      </w: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How does this theme relate to today’s society?</w:t>
      </w:r>
    </w:p>
    <w:p w:rsidR="00A065AD" w:rsidRDefault="00A065AD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b/>
          <w:bCs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AD" w:rsidRDefault="00A065AD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065AD" w:rsidRDefault="00C6414A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4. What common experiences do you share with the person in the n</w:t>
      </w:r>
      <w:r w:rsidR="004217F4">
        <w:rPr>
          <w:rFonts w:ascii="Times" w:hAnsi="Times" w:cs="Times"/>
          <w:b/>
          <w:bCs/>
          <w:sz w:val="30"/>
          <w:szCs w:val="30"/>
        </w:rPr>
        <w:t>ovel? How do you relate to this person</w:t>
      </w:r>
      <w:r>
        <w:rPr>
          <w:rFonts w:ascii="Times" w:hAnsi="Times" w:cs="Times"/>
          <w:b/>
          <w:bCs/>
          <w:sz w:val="30"/>
          <w:szCs w:val="30"/>
        </w:rPr>
        <w:t xml:space="preserve">? How do the ethical decisions that this </w:t>
      </w:r>
      <w:r w:rsidR="004217F4">
        <w:rPr>
          <w:rFonts w:ascii="Times" w:hAnsi="Times" w:cs="Times"/>
          <w:b/>
          <w:bCs/>
          <w:sz w:val="30"/>
          <w:szCs w:val="30"/>
        </w:rPr>
        <w:t>person</w:t>
      </w:r>
      <w:r>
        <w:rPr>
          <w:rFonts w:ascii="Times" w:hAnsi="Times" w:cs="Times"/>
          <w:b/>
          <w:bCs/>
          <w:sz w:val="30"/>
          <w:szCs w:val="30"/>
        </w:rPr>
        <w:t xml:space="preserve"> make relate to the decisions you make?</w:t>
      </w:r>
      <w:r w:rsidR="00A065AD" w:rsidRPr="00A065AD">
        <w:rPr>
          <w:rFonts w:ascii="Times" w:hAnsi="Times" w:cs="Times"/>
          <w:b/>
          <w:bCs/>
          <w:sz w:val="30"/>
          <w:szCs w:val="30"/>
        </w:rPr>
        <w:t xml:space="preserve"> </w:t>
      </w:r>
      <w:r w:rsidR="00A065AD"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5AD">
        <w:rPr>
          <w:rFonts w:ascii="Times" w:hAnsi="Times" w:cs="Times"/>
          <w:b/>
          <w:bCs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5AD" w:rsidRDefault="00C6414A" w:rsidP="00A065A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lastRenderedPageBreak/>
        <w:t xml:space="preserve">5. </w:t>
      </w:r>
      <w:r w:rsidR="004217F4">
        <w:rPr>
          <w:rFonts w:ascii="Times" w:hAnsi="Times" w:cs="Times"/>
          <w:b/>
          <w:bCs/>
          <w:sz w:val="30"/>
          <w:szCs w:val="30"/>
        </w:rPr>
        <w:t>What is your overall opinion of this person</w:t>
      </w:r>
      <w:r>
        <w:rPr>
          <w:rFonts w:ascii="Times" w:hAnsi="Times" w:cs="Times"/>
          <w:b/>
          <w:bCs/>
          <w:sz w:val="30"/>
          <w:szCs w:val="30"/>
        </w:rPr>
        <w:t>?</w:t>
      </w:r>
      <w:r w:rsidR="004217F4">
        <w:rPr>
          <w:rFonts w:ascii="Times" w:hAnsi="Times" w:cs="Times"/>
          <w:b/>
          <w:bCs/>
          <w:sz w:val="30"/>
          <w:szCs w:val="30"/>
        </w:rPr>
        <w:t xml:space="preserve">  Why?  If you could change any event in their life, what would it be?  Why?  Use evidence from the text to support your thoughts.</w:t>
      </w:r>
      <w:r w:rsidR="00A065AD" w:rsidRPr="00A065AD">
        <w:rPr>
          <w:rFonts w:ascii="Times" w:hAnsi="Times" w:cs="Times"/>
          <w:b/>
          <w:bCs/>
          <w:sz w:val="30"/>
          <w:szCs w:val="30"/>
        </w:rPr>
        <w:t xml:space="preserve"> </w:t>
      </w:r>
      <w:r w:rsidR="00A065AD">
        <w:rPr>
          <w:rFonts w:ascii="Times" w:hAnsi="Times" w:cs="Times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5AD">
        <w:rPr>
          <w:rFonts w:ascii="Times" w:hAnsi="Times" w:cs="Times"/>
          <w:b/>
          <w:bCs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4A" w:rsidRDefault="00C6414A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:rsidR="00A065AD" w:rsidRDefault="00A065AD" w:rsidP="00C64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72235" w:rsidRDefault="00472235"/>
    <w:sectPr w:rsidR="00472235" w:rsidSect="00C6414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414A"/>
    <w:rsid w:val="00026B0B"/>
    <w:rsid w:val="004217F4"/>
    <w:rsid w:val="00472235"/>
    <w:rsid w:val="006C1EBD"/>
    <w:rsid w:val="00A065AD"/>
    <w:rsid w:val="00AC33F2"/>
    <w:rsid w:val="00C6414A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2148</Words>
  <Characters>12249</Characters>
  <Application>Microsoft Office Word</Application>
  <DocSecurity>0</DocSecurity>
  <Lines>102</Lines>
  <Paragraphs>28</Paragraphs>
  <ScaleCrop>false</ScaleCrop>
  <Company>NYC Department of Education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2013-05-23T16:37:00Z</dcterms:created>
  <dcterms:modified xsi:type="dcterms:W3CDTF">2013-06-07T17:45:00Z</dcterms:modified>
</cp:coreProperties>
</file>